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jc w:val="center"/>
      </w:pPr>
      <w:r>
        <w:t xml:space="preserve">THE WAR OF THE WORLDS</w:t>
      </w:r>
    </w:p>
    <w:p>
      <w:pPr>
        <w:pStyle w:val="Action"/>
      </w:pPr>
    </w:p>
    <w:p>
      <w:pPr>
        <w:pStyle w:val="Action"/>
      </w:pPr>
    </w:p>
    <w:p>
      <w:pPr>
        <w:pStyle w:val="Action"/>
        <w:jc w:val="center"/>
      </w:pPr>
      <w:r>
        <w:t xml:space="preserve">Adapted from the novel by H. G. Wells</w:t>
      </w:r>
    </w:p>
    <w:p>
      <w:pPr>
        <w:pStyle w:val="Action"/>
      </w:pPr>
    </w:p>
    <w:p>
      <w:pPr>
        <w:pStyle w:val="Action"/>
      </w:pPr>
    </w:p>
    <w:p>
      <w:pPr>
        <w:pStyle w:val="Action"/>
        <w:jc w:val="center"/>
      </w:pPr>
      <w:r>
        <w:t xml:space="preserve">Public domain, 1898. Formatted with Screenplay Editor.</w:t>
      </w: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p>
    <w:p>
      <w:pPr>
        <w:pStyle w:val="Action"/>
      </w:pPr>
      <w:r>
        <w:t xml:space="preserve">Formatted with Screenplay Editor</w:t>
      </w:r>
    </w:p>
    <w:p>
      <w:pPr>
        <w:pStyle w:val="Action"/>
      </w:pPr>
      <w:r>
        <w:t xml:space="preserve">screenplayeditor.app</w:t>
      </w:r>
    </w:p>
    <w:p>
      <w:pPr>
        <w:pStyle w:val="Action"/>
      </w:pPr>
      <w:r>
        <w:br w:type="page"/>
      </w:r>
    </w:p>
    <w:p>
      <w:pPr>
        <w:pStyle w:val="Transition"/>
      </w:pPr>
      <w:r>
        <w:t xml:space="preserve">FADE IN:</w:t>
      </w:r>
    </w:p>
    <w:p>
      <w:pPr>
        <w:pStyle w:val="Action"/>
      </w:pPr>
    </w:p>
    <w:p>
      <w:pPr>
        <w:pStyle w:val="SceneHeading"/>
      </w:pPr>
      <w:r>
        <w:t xml:space="preserve">EXT. HORSELL COMMON, SURREY - DAWN</w:t>
      </w:r>
    </w:p>
    <w:p>
      <w:pPr>
        <w:pStyle w:val="Action"/>
      </w:pPr>
    </w:p>
    <w:p>
      <w:pPr>
        <w:pStyle w:val="Action"/>
      </w:pPr>
      <w:r>
        <w:t xml:space="preserve">Heather, sand, a few birches. England at its most ordinary.</w:t>
      </w:r>
    </w:p>
    <w:p>
      <w:pPr>
        <w:pStyle w:val="Action"/>
      </w:pPr>
    </w:p>
    <w:p>
      <w:pPr>
        <w:pStyle w:val="Action"/>
      </w:pPr>
      <w:r>
        <w:t xml:space="preserve">In the middle of it, a pit thirty yards across, thrown up overnight. Sand still sliding down the sides.</w:t>
      </w:r>
    </w:p>
    <w:p>
      <w:pPr>
        <w:pStyle w:val="Action"/>
      </w:pPr>
    </w:p>
    <w:p>
      <w:pPr>
        <w:pStyle w:val="Action"/>
      </w:pPr>
      <w:r>
        <w:t xml:space="preserve">At the bottom, half buried, a cylinder. Thirty yards of it. Grey metal, no seams, no markings, warm enough that the air above it shakes.</w:t>
      </w:r>
    </w:p>
    <w:p>
      <w:pPr>
        <w:pStyle w:val="Action"/>
      </w:pPr>
    </w:p>
    <w:p>
      <w:pPr>
        <w:pStyle w:val="Action"/>
      </w:pPr>
      <w:r>
        <w:t xml:space="preserve">A crowd has come out from Woking. Forty, fifty people. Sunday clothes. Two boys have brought a dog.</w:t>
      </w:r>
    </w:p>
    <w:p>
      <w:pPr>
        <w:pStyle w:val="Action"/>
      </w:pPr>
    </w:p>
    <w:p>
      <w:pPr>
        <w:pStyle w:val="Action"/>
      </w:pPr>
      <w:r>
        <w:t xml:space="preserve">OGILVY, fifty, astronomer, has been here since three in the morning and looks it.</w:t>
      </w:r>
    </w:p>
    <w:p>
      <w:pPr>
        <w:pStyle w:val="Action"/>
      </w:pPr>
    </w:p>
    <w:p>
      <w:pPr>
        <w:pStyle w:val="Character"/>
      </w:pPr>
      <w:r>
        <w:t xml:space="preserve">OGILVY</w:t>
      </w:r>
    </w:p>
    <w:p>
      <w:pPr>
        <w:pStyle w:val="Dialogue"/>
      </w:pPr>
      <w:r>
        <w:t xml:space="preserve">Stay back from the edge. The sand is moving.</w:t>
      </w:r>
    </w:p>
    <w:p>
      <w:pPr>
        <w:pStyle w:val="Action"/>
      </w:pPr>
    </w:p>
    <w:p>
      <w:pPr>
        <w:pStyle w:val="Character"/>
      </w:pPr>
      <w:r>
        <w:t xml:space="preserve">A BOY</w:t>
      </w:r>
    </w:p>
    <w:p>
      <w:pPr>
        <w:pStyle w:val="Dialogue"/>
      </w:pPr>
      <w:r>
        <w:t xml:space="preserve">Is it from the war?</w:t>
      </w:r>
    </w:p>
    <w:p>
      <w:pPr>
        <w:pStyle w:val="Action"/>
      </w:pPr>
    </w:p>
    <w:p>
      <w:pPr>
        <w:pStyle w:val="Character"/>
      </w:pPr>
      <w:r>
        <w:t xml:space="preserve">OGILVY</w:t>
      </w:r>
    </w:p>
    <w:p>
      <w:pPr>
        <w:pStyle w:val="Dialogue"/>
      </w:pPr>
      <w:r>
        <w:t xml:space="preserve">It is from Mars.</w:t>
      </w:r>
    </w:p>
    <w:p>
      <w:pPr>
        <w:pStyle w:val="Action"/>
      </w:pPr>
    </w:p>
    <w:p>
      <w:pPr>
        <w:pStyle w:val="Action"/>
      </w:pPr>
      <w:r>
        <w:t xml:space="preserve">Nobody laughs. Nobody quite believes him either. They stay where they are, which is much too close.</w:t>
      </w:r>
    </w:p>
    <w:p>
      <w:pPr>
        <w:pStyle w:val="Action"/>
      </w:pPr>
    </w:p>
    <w:p>
      <w:pPr>
        <w:pStyle w:val="Action"/>
      </w:pPr>
      <w:r>
        <w:t xml:space="preserve">HENDERSON, forty, journalist, notebook out.</w:t>
      </w:r>
    </w:p>
    <w:p>
      <w:pPr>
        <w:pStyle w:val="Action"/>
      </w:pPr>
    </w:p>
    <w:p>
      <w:pPr>
        <w:pStyle w:val="Character"/>
      </w:pPr>
      <w:r>
        <w:t xml:space="preserve">HENDERSON</w:t>
      </w:r>
    </w:p>
    <w:p>
      <w:pPr>
        <w:pStyle w:val="Dialogue"/>
      </w:pPr>
      <w:r>
        <w:t xml:space="preserve">You'll want to say that more carefully in print.</w:t>
      </w:r>
    </w:p>
    <w:p>
      <w:pPr>
        <w:pStyle w:val="Action"/>
      </w:pPr>
    </w:p>
    <w:p>
      <w:pPr>
        <w:pStyle w:val="Character"/>
      </w:pPr>
      <w:r>
        <w:t xml:space="preserve">OGILVY</w:t>
      </w:r>
    </w:p>
    <w:p>
      <w:pPr>
        <w:pStyle w:val="Dialogue"/>
      </w:pPr>
      <w:r>
        <w:t xml:space="preserve">I have watched Mars every clear night for eleven years. Ten nights ago something was fired from it. This is the tenth day.</w:t>
      </w:r>
    </w:p>
    <w:p>
      <w:pPr>
        <w:pStyle w:val="Action"/>
      </w:pPr>
    </w:p>
    <w:p>
      <w:pPr>
        <w:pStyle w:val="Character"/>
      </w:pPr>
      <w:r>
        <w:t xml:space="preserve">HENDERSON</w:t>
      </w:r>
    </w:p>
    <w:p>
      <w:pPr>
        <w:pStyle w:val="Dialogue"/>
      </w:pPr>
      <w:r>
        <w:t xml:space="preserve">And the other nine?</w:t>
      </w:r>
    </w:p>
    <w:p>
      <w:pPr>
        <w:pStyle w:val="Action"/>
      </w:pPr>
    </w:p>
    <w:p>
      <w:pPr>
        <w:pStyle w:val="Action"/>
      </w:pPr>
      <w:r>
        <w:t xml:space="preserve">Ogilvy looks at him.</w:t>
      </w:r>
    </w:p>
    <w:p>
      <w:pPr>
        <w:pStyle w:val="Action"/>
      </w:pPr>
    </w:p>
    <w:p>
      <w:pPr>
        <w:pStyle w:val="Character"/>
      </w:pPr>
      <w:r>
        <w:t xml:space="preserve">OGILVY</w:t>
      </w:r>
    </w:p>
    <w:p>
      <w:pPr>
        <w:pStyle w:val="Dialogue"/>
      </w:pPr>
      <w:r>
        <w:t xml:space="preserve">Nine more.</w:t>
      </w:r>
    </w:p>
    <w:p>
      <w:pPr>
        <w:pStyle w:val="Action"/>
      </w:pPr>
    </w:p>
    <w:p>
      <w:pPr>
        <w:pStyle w:val="Action"/>
      </w:pPr>
      <w:r>
        <w:t xml:space="preserve">A sound from the pit. Metal on metal, unhurried, like a key being turned by someone who has all day.</w:t>
      </w:r>
    </w:p>
    <w:p>
      <w:pPr>
        <w:pStyle w:val="Action"/>
      </w:pPr>
    </w:p>
    <w:p>
      <w:pPr>
        <w:pStyle w:val="Action"/>
      </w:pPr>
      <w:r>
        <w:t xml:space="preserve">The crowd goes quiet in a wave, front to back.</w:t>
      </w:r>
    </w:p>
    <w:p>
      <w:pPr>
        <w:pStyle w:val="Action"/>
      </w:pPr>
    </w:p>
    <w:p>
      <w:pPr>
        <w:pStyle w:val="Action"/>
      </w:pPr>
      <w:r>
        <w:t xml:space="preserve">The end of the cylinder is unscrewing.</w:t>
      </w:r>
    </w:p>
    <w:p>
      <w:pPr>
        <w:pStyle w:val="Action"/>
      </w:pPr>
    </w:p>
    <w:p>
      <w:pPr>
        <w:pStyle w:val="Character"/>
      </w:pPr>
      <w:r>
        <w:t xml:space="preserve">OGILVY (CONT'D)</w:t>
      </w:r>
    </w:p>
    <w:p>
      <w:pPr>
        <w:pStyle w:val="Dialogue"/>
      </w:pPr>
      <w:r>
        <w:t xml:space="preserve">Get them back. Get them back now.</w:t>
      </w:r>
    </w:p>
    <w:p>
      <w:pPr>
        <w:pStyle w:val="Action"/>
      </w:pPr>
    </w:p>
    <w:p>
      <w:pPr>
        <w:pStyle w:val="Action"/>
      </w:pPr>
      <w:r>
        <w:t xml:space="preserve">Nobody moves. The dog does. The dog is the only one of them with any sense, and it goes up the sand and away through the heather and does not stop.</w:t>
      </w:r>
    </w:p>
    <w:p>
      <w:pPr>
        <w:pStyle w:val="Action"/>
      </w:pPr>
    </w:p>
    <w:p>
      <w:pPr>
        <w:pStyle w:val="Action"/>
      </w:pPr>
      <w:r>
        <w:t xml:space="preserve">The lid falls. It weighs what a church bell weighs and it makes that sound.</w:t>
      </w:r>
    </w:p>
    <w:p>
      <w:pPr>
        <w:pStyle w:val="Action"/>
      </w:pPr>
    </w:p>
    <w:p>
      <w:pPr>
        <w:pStyle w:val="Action"/>
      </w:pPr>
      <w:r>
        <w:t xml:space="preserve">Grey smoke. Then, at the lip of the cylinder, something the size of a bear that is not shaped like anything.</w:t>
      </w:r>
    </w:p>
    <w:p>
      <w:pPr>
        <w:pStyle w:val="Action"/>
      </w:pPr>
    </w:p>
    <w:p>
      <w:pPr>
        <w:pStyle w:val="Action"/>
      </w:pPr>
      <w:r>
        <w:t xml:space="preserve">A WOMAN screams. The scream is what starts them running.</w:t>
      </w:r>
    </w:p>
    <w:p>
      <w:pPr>
        <w:pStyle w:val="Action"/>
      </w:pPr>
    </w:p>
    <w:p>
      <w:pPr>
        <w:pStyle w:val="Action"/>
      </w:pPr>
      <w:r>
        <w:t xml:space="preserve">Ogilvy does not run. He has waited eleven years.</w:t>
      </w:r>
    </w:p>
    <w:p>
      <w:pPr>
        <w:pStyle w:val="Action"/>
      </w:pPr>
    </w:p>
    <w:p>
      <w:pPr>
        <w:pStyle w:val="Character"/>
      </w:pPr>
      <w:r>
        <w:t xml:space="preserve">OGILVY (CONT'D)</w:t>
      </w:r>
    </w:p>
    <w:p>
      <w:pPr>
        <w:pStyle w:val="Parenthetical"/>
      </w:pPr>
      <w:r>
        <w:t xml:space="preserve">(quietly)</w:t>
      </w:r>
    </w:p>
    <w:p>
      <w:pPr>
        <w:pStyle w:val="Dialogue"/>
      </w:pPr>
      <w:r>
        <w:t xml:space="preserve">Hello.</w:t>
      </w:r>
    </w:p>
    <w:p>
      <w:pPr>
        <w:pStyle w:val="Action"/>
      </w:pPr>
    </w:p>
    <w:p>
      <w:pPr>
        <w:pStyle w:val="Transition"/>
      </w:pPr>
      <w:r>
        <w:t xml:space="preserve">FADE OUT.</w:t>
      </w:r>
    </w:p>
    <w:sectPr>
      <w:headerReference r:id="rId4" w:type="default"/>
      <w:pgSz w:w="12240" w:h="15840"/>
      <w:pgMar w:top="1440" w:right="1440" w:bottom="1440" w:left="2160" w:header="720" w:footer="720" w:gutter="0"/>
      <w:titlePg/>
      <w:docGrid w:linePitch="240"/>
    </w:sectPr>
  </w:body>
</w:document>
</file>

<file path=word/header1.xml><?xml version="1.0" encoding="utf-8"?>
<w:hdr xmlns:w="http://schemas.openxmlformats.org/wordprocessingml/2006/main">
  <w:p>
    <w:pPr>
      <w:pStyle w:val="Action"/>
      <w:jc w:val="right"/>
    </w:pPr>
    <w:r>
      <w:fldChar w:fldCharType="begin"/>
    </w:r>
    <w:r>
      <w:instrText xml:space="preserve"> PAGE </w:instrText>
    </w:r>
    <w:r>
      <w:fldChar w:fldCharType="separate"/>
    </w:r>
    <w:r>
      <w:t>2</w:t>
    </w:r>
    <w:r>
      <w:fldChar w:fldCharType="end"/>
    </w:r>
    <w:r>
      <w:t>.</w:t>
    </w:r>
  </w:p>
</w:hdr>
</file>

<file path=word/settings.xml><?xml version="1.0" encoding="utf-8"?>
<w:settings xmlns:w="http://schemas.openxmlformats.org/wordprocessingml/2006/main">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Courier New" w:hAnsi="Courier New" w:cs="Courier New"/>
        <w:sz w:val="24"/>
        <w:szCs w:val="24"/>
      </w:rPr>
    </w:rPrDefault>
    <w:pPrDefault>
      <w:pPr>
        <w:widowControl w:val="0"/>
        <w:spacing w:before="0" w:after="0" w:line="240" w:lineRule="auto"/>
      </w:pPr>
    </w:pPrDefault>
  </w:docDefaults>
  <w:style w:type="paragraph" w:default="1" w:styleId="Normal">
    <w:name w:val="Normal"/>
    <w:qFormat/>
    <w:pPr>
      <w:spacing w:before="0" w:after="0" w:line="240" w:lineRule="auto"/>
    </w:pPr>
    <w:rPr>
      <w:rFonts w:ascii="Courier New" w:hAnsi="Courier New" w:cs="Courier New"/>
      <w:sz w:val="24"/>
    </w:rPr>
  </w:style>
  <w:style w:type="paragraph" w:customStyle="1" w:styleId="SceneHeading">
    <w:name w:val="Scene Heading"/>
    <w:basedOn w:val="Normal"/>
    <w:next w:val="Action"/>
    <w:qFormat/>
    <w:pPr>
      <w:keepNext w:val="0"/>
      <w:spacing w:before="0" w:after="0" w:line="240" w:lineRule="auto"/>
      <w:ind w:left="0" w:right="0" w:firstLine="0"/>
      <w:jc w:val="left"/>
    </w:pPr>
    <w:rPr>
      <w:rFonts w:ascii="Courier New" w:hAnsi="Courier New" w:cs="Courier New"/>
      <w:b w:val="0"/>
      <w:i w:val="0"/>
      <w:caps/>
      <w:sz w:val="24"/>
      <w:szCs w:val="24"/>
    </w:rPr>
  </w:style>
  <w:style w:type="paragraph" w:customStyle="1" w:styleId="Action">
    <w:name w:val="Action"/>
    <w:basedOn w:val="Normal"/>
    <w:next w:val="Action"/>
    <w:qFormat/>
    <w:pPr>
      <w:keepNext w:val="0"/>
      <w:spacing w:before="0" w:after="0" w:line="240" w:lineRule="auto"/>
      <w:ind w:left="0" w:right="0" w:firstLine="0"/>
      <w:jc w:val="left"/>
    </w:pPr>
    <w:rPr>
      <w:rFonts w:ascii="Courier New" w:hAnsi="Courier New" w:cs="Courier New"/>
      <w:b w:val="0"/>
      <w:i w:val="0"/>
      <w:sz w:val="24"/>
      <w:szCs w:val="24"/>
    </w:rPr>
  </w:style>
  <w:style w:type="paragraph" w:customStyle="1" w:styleId="Character">
    <w:name w:val="Character"/>
    <w:basedOn w:val="Normal"/>
    <w:next w:val="Dialogue"/>
    <w:qFormat/>
    <w:pPr>
      <w:keepNext w:val="0"/>
      <w:spacing w:before="0" w:after="0" w:line="240" w:lineRule="auto"/>
      <w:ind w:left="3880" w:right="0" w:firstLine="0"/>
      <w:jc w:val="left"/>
    </w:pPr>
    <w:rPr>
      <w:rFonts w:ascii="Courier New" w:hAnsi="Courier New" w:cs="Courier New"/>
      <w:b w:val="0"/>
      <w:i w:val="0"/>
      <w:caps/>
      <w:sz w:val="24"/>
      <w:szCs w:val="24"/>
    </w:rPr>
  </w:style>
  <w:style w:type="paragraph" w:customStyle="1" w:styleId="Parenthetical">
    <w:name w:val="Parenthetical"/>
    <w:basedOn w:val="Normal"/>
    <w:next w:val="Dialogue"/>
    <w:qFormat/>
    <w:pPr>
      <w:keepNext w:val="0"/>
      <w:spacing w:before="0" w:after="0" w:line="240" w:lineRule="auto"/>
      <w:ind w:left="3020" w:right="2740" w:firstLine="0"/>
      <w:jc w:val="left"/>
    </w:pPr>
    <w:rPr>
      <w:rFonts w:ascii="Courier New" w:hAnsi="Courier New" w:cs="Courier New"/>
      <w:b w:val="0"/>
      <w:i w:val="0"/>
      <w:sz w:val="24"/>
      <w:szCs w:val="24"/>
    </w:rPr>
  </w:style>
  <w:style w:type="paragraph" w:customStyle="1" w:styleId="Dialogue">
    <w:name w:val="Dialogue"/>
    <w:basedOn w:val="Normal"/>
    <w:next w:val="Action"/>
    <w:qFormat/>
    <w:pPr>
      <w:keepNext w:val="0"/>
      <w:spacing w:before="0" w:after="0" w:line="240" w:lineRule="auto"/>
      <w:ind w:left="2020" w:right="1880" w:firstLine="0"/>
      <w:jc w:val="left"/>
    </w:pPr>
    <w:rPr>
      <w:rFonts w:ascii="Courier New" w:hAnsi="Courier New" w:cs="Courier New"/>
      <w:b w:val="0"/>
      <w:i w:val="0"/>
      <w:sz w:val="24"/>
      <w:szCs w:val="24"/>
    </w:rPr>
  </w:style>
  <w:style w:type="paragraph" w:customStyle="1" w:styleId="Transition">
    <w:name w:val="Transition"/>
    <w:basedOn w:val="Normal"/>
    <w:next w:val="SceneHeading"/>
    <w:qFormat/>
    <w:pPr>
      <w:keepNext w:val="0"/>
      <w:spacing w:before="0" w:after="0" w:line="240" w:lineRule="auto"/>
      <w:ind w:left="0" w:right="0" w:firstLine="0"/>
      <w:jc w:val="right"/>
    </w:pPr>
    <w:rPr>
      <w:rFonts w:ascii="Courier New" w:hAnsi="Courier New" w:cs="Courier New"/>
      <w:b w:val="0"/>
      <w:i w:val="0"/>
      <w:caps/>
      <w:sz w:val="24"/>
      <w:szCs w:val="24"/>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4" Type="http://schemas.openxmlformats.org/officeDocument/2006/relationships/header" Target="header1.xml"/></Relationships>
</file>

<file path=docProps/app.xml><?xml version="1.0" encoding="utf-8"?>
<Properties xmlns="http://schemas.openxmlformats.org/officeDocument/2006/extended-properties">
  <Application>Screenplay Editor</Application>
  <Company>Screenplay Editor</Company>
</Properties>
</file>

<file path=docProps/core.xml><?xml version="1.0" encoding="utf-8"?>
<cp:coreProperties xmlns:cp="http://schemas.openxmlformats.org/package/2006/metadata/core-properties" xmlns:dc="http://purl.org/dc/elements/1.1/" xmlns:dcterms="http://purl.org/dc/terms/" xmlns:xsi="http://www.w3.org/2001/XMLSchema-instance">
  <dc:title>THE WAR OF THE WORLDS</dc:title>
  <dc:creator>Screenplay Editor</dc:creator>
  <cp:lastModifiedBy>Screenplay Editor</cp:lastModifiedBy>
  <dc:description>Free screenplay template for Microsoft Word, from screenplayeditor.app</dc:description>
</cp:coreProperties>
</file>